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AD8" w:rsidRDefault="00DE7AD8" w:rsidP="00DE7AD8">
      <w:pPr>
        <w:jc w:val="center"/>
        <w:rPr>
          <w:b/>
        </w:rPr>
      </w:pPr>
    </w:p>
    <w:p w:rsidR="00DE7AD8" w:rsidRDefault="00DE7AD8" w:rsidP="00DE7AD8">
      <w:pPr>
        <w:jc w:val="center"/>
        <w:rPr>
          <w:b/>
        </w:rPr>
      </w:pPr>
    </w:p>
    <w:p w:rsidR="00DE7AD8" w:rsidRDefault="00DE7AD8" w:rsidP="00DE7AD8">
      <w:pPr>
        <w:jc w:val="center"/>
        <w:rPr>
          <w:b/>
        </w:rPr>
      </w:pPr>
    </w:p>
    <w:p w:rsidR="00DE7AD8" w:rsidRDefault="00DE7AD8" w:rsidP="00DE7AD8">
      <w:pPr>
        <w:jc w:val="center"/>
        <w:rPr>
          <w:b/>
        </w:rPr>
      </w:pPr>
    </w:p>
    <w:p w:rsidR="00DE7AD8" w:rsidRDefault="00DE7AD8" w:rsidP="00DE7AD8">
      <w:pPr>
        <w:jc w:val="center"/>
        <w:rPr>
          <w:b/>
        </w:rPr>
      </w:pPr>
      <w:r>
        <w:rPr>
          <w:b/>
        </w:rPr>
        <w:t>ОРГАН МЕСТНОГО САМОУПРАВЛЕНИЯ</w:t>
      </w:r>
    </w:p>
    <w:p w:rsidR="00DE7AD8" w:rsidRDefault="00DE7AD8" w:rsidP="00DE7AD8">
      <w:pPr>
        <w:jc w:val="center"/>
        <w:rPr>
          <w:b/>
        </w:rPr>
      </w:pPr>
      <w:r>
        <w:rPr>
          <w:b/>
        </w:rPr>
        <w:t xml:space="preserve">«УПРАВЛЕНИЕ ОБРАЗОВАНИЯ </w:t>
      </w:r>
    </w:p>
    <w:p w:rsidR="00DE7AD8" w:rsidRDefault="00DE7AD8" w:rsidP="00DE7AD8">
      <w:pPr>
        <w:jc w:val="center"/>
        <w:rPr>
          <w:b/>
        </w:rPr>
      </w:pPr>
      <w:r>
        <w:rPr>
          <w:b/>
        </w:rPr>
        <w:t>КАДУЙСКОГО МУНИЦИПАЛЬНОГО РАЙОНА»</w:t>
      </w:r>
    </w:p>
    <w:p w:rsidR="00DE7AD8" w:rsidRDefault="00DE7AD8" w:rsidP="00DE7AD8">
      <w:pPr>
        <w:jc w:val="center"/>
        <w:rPr>
          <w:b/>
        </w:rPr>
      </w:pPr>
    </w:p>
    <w:p w:rsidR="00DE7AD8" w:rsidRDefault="00DE7AD8" w:rsidP="00DE7AD8">
      <w:pPr>
        <w:jc w:val="center"/>
        <w:rPr>
          <w:b/>
        </w:rPr>
      </w:pPr>
      <w:r>
        <w:rPr>
          <w:b/>
        </w:rPr>
        <w:t>Протокол № _4__</w:t>
      </w:r>
    </w:p>
    <w:p w:rsidR="00DE7AD8" w:rsidRDefault="00DE7AD8" w:rsidP="00DE7AD8">
      <w:pPr>
        <w:jc w:val="center"/>
        <w:rPr>
          <w:b/>
        </w:rPr>
      </w:pPr>
      <w:r>
        <w:rPr>
          <w:b/>
        </w:rPr>
        <w:t xml:space="preserve">заседания районного методического объединения </w:t>
      </w:r>
    </w:p>
    <w:p w:rsidR="00DE7AD8" w:rsidRDefault="00DE7AD8" w:rsidP="00DE7AD8">
      <w:pPr>
        <w:jc w:val="center"/>
        <w:rPr>
          <w:b/>
        </w:rPr>
      </w:pPr>
      <w:r>
        <w:rPr>
          <w:b/>
        </w:rPr>
        <w:t xml:space="preserve">учителей </w:t>
      </w:r>
      <w:proofErr w:type="spellStart"/>
      <w:r>
        <w:rPr>
          <w:b/>
        </w:rPr>
        <w:t>____химии</w:t>
      </w:r>
      <w:proofErr w:type="spellEnd"/>
      <w:r>
        <w:rPr>
          <w:b/>
        </w:rPr>
        <w:t xml:space="preserve">, биологии, географии. </w:t>
      </w:r>
    </w:p>
    <w:p w:rsidR="00DE7AD8" w:rsidRDefault="00DE7AD8" w:rsidP="00DE7AD8">
      <w:pPr>
        <w:rPr>
          <w:b/>
        </w:rPr>
      </w:pPr>
      <w:r>
        <w:rPr>
          <w:b/>
        </w:rPr>
        <w:t xml:space="preserve">«___27__» </w:t>
      </w:r>
      <w:proofErr w:type="spellStart"/>
      <w:r>
        <w:rPr>
          <w:b/>
        </w:rPr>
        <w:t>___марта</w:t>
      </w:r>
      <w:proofErr w:type="spellEnd"/>
      <w:r>
        <w:rPr>
          <w:b/>
        </w:rPr>
        <w:t xml:space="preserve"> _ 2023г.</w:t>
      </w:r>
      <w:r>
        <w:rPr>
          <w:b/>
        </w:rPr>
        <w:tab/>
      </w:r>
    </w:p>
    <w:p w:rsidR="00DE7AD8" w:rsidRDefault="00DE7AD8" w:rsidP="00DE7AD8">
      <w:pPr>
        <w:rPr>
          <w:b/>
        </w:rPr>
      </w:pPr>
    </w:p>
    <w:p w:rsidR="00DE7AD8" w:rsidRDefault="00DE7AD8" w:rsidP="00DE7AD8">
      <w:pPr>
        <w:rPr>
          <w:b/>
        </w:rPr>
      </w:pPr>
      <w:r>
        <w:rPr>
          <w:b/>
        </w:rPr>
        <w:t>Время проведения:12.00-14.00.</w:t>
      </w:r>
      <w:r>
        <w:rPr>
          <w:b/>
        </w:rPr>
        <w:tab/>
      </w:r>
    </w:p>
    <w:p w:rsidR="00DE7AD8" w:rsidRDefault="00DE7AD8" w:rsidP="00DE7AD8">
      <w:pPr>
        <w:rPr>
          <w:b/>
        </w:rPr>
      </w:pPr>
    </w:p>
    <w:p w:rsidR="00DE7AD8" w:rsidRDefault="00DE7AD8" w:rsidP="00DE7AD8">
      <w:pPr>
        <w:rPr>
          <w:b/>
        </w:rPr>
      </w:pPr>
      <w:r>
        <w:rPr>
          <w:b/>
        </w:rPr>
        <w:t xml:space="preserve">Место проведения: </w:t>
      </w:r>
      <w:r>
        <w:t xml:space="preserve">Вологодская область, </w:t>
      </w:r>
      <w:proofErr w:type="spellStart"/>
      <w:r>
        <w:t>Кадуйский</w:t>
      </w:r>
      <w:proofErr w:type="spellEnd"/>
      <w:r>
        <w:t xml:space="preserve"> район, п. </w:t>
      </w:r>
      <w:proofErr w:type="spellStart"/>
      <w:r>
        <w:t>Кадуй</w:t>
      </w:r>
      <w:proofErr w:type="spellEnd"/>
      <w:r>
        <w:t>, МБОУ «</w:t>
      </w:r>
      <w:proofErr w:type="spellStart"/>
      <w:r>
        <w:t>Кадуйская</w:t>
      </w:r>
      <w:proofErr w:type="spellEnd"/>
      <w:r>
        <w:t xml:space="preserve"> средняя школа», кабинет №22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7AD8" w:rsidRDefault="00DE7AD8" w:rsidP="00DE7AD8">
      <w:pPr>
        <w:jc w:val="both"/>
        <w:rPr>
          <w:b/>
        </w:rPr>
      </w:pPr>
    </w:p>
    <w:p w:rsidR="00DE7AD8" w:rsidRDefault="00DE7AD8" w:rsidP="00DE7AD8">
      <w:pPr>
        <w:jc w:val="both"/>
      </w:pPr>
      <w:r>
        <w:rPr>
          <w:b/>
        </w:rPr>
        <w:t xml:space="preserve">Руководитель РМО: </w:t>
      </w:r>
      <w:proofErr w:type="spellStart"/>
      <w:r>
        <w:t>_Воронова</w:t>
      </w:r>
      <w:proofErr w:type="spellEnd"/>
      <w:r>
        <w:t xml:space="preserve"> Н.</w:t>
      </w:r>
      <w:proofErr w:type="gramStart"/>
      <w:r>
        <w:t>С</w:t>
      </w:r>
      <w:proofErr w:type="gramEnd"/>
    </w:p>
    <w:p w:rsidR="00DE7AD8" w:rsidRDefault="00DE7AD8" w:rsidP="00DE7AD8">
      <w:pPr>
        <w:jc w:val="both"/>
        <w:rPr>
          <w:b/>
        </w:rPr>
      </w:pPr>
    </w:p>
    <w:p w:rsidR="00DE7AD8" w:rsidRDefault="00DE7AD8" w:rsidP="00DE7AD8">
      <w:pPr>
        <w:jc w:val="both"/>
      </w:pPr>
      <w:r>
        <w:rPr>
          <w:b/>
        </w:rPr>
        <w:t>Присутствовали:</w:t>
      </w:r>
      <w:r>
        <w:t xml:space="preserve"> всего _11__ человек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писок прилагается)</w:t>
      </w:r>
    </w:p>
    <w:p w:rsidR="00DE7AD8" w:rsidRDefault="00DE7AD8" w:rsidP="00DE7AD8">
      <w:pPr>
        <w:jc w:val="both"/>
      </w:pPr>
      <w:r>
        <w:t>1.Гамзина В.В. МБОУ "КСШ №1"</w:t>
      </w:r>
    </w:p>
    <w:p w:rsidR="00DE7AD8" w:rsidRDefault="00DE7AD8" w:rsidP="00DE7AD8">
      <w:pPr>
        <w:jc w:val="both"/>
      </w:pPr>
      <w:r>
        <w:t>2.Кузнецова О.Н. МБОУ "КСШ"</w:t>
      </w:r>
    </w:p>
    <w:p w:rsidR="00DE7AD8" w:rsidRDefault="00DE7AD8" w:rsidP="00DE7AD8">
      <w:pPr>
        <w:jc w:val="both"/>
      </w:pPr>
      <w:r>
        <w:t>3.Филева Л.П. МБОУ "АСШ"</w:t>
      </w:r>
    </w:p>
    <w:p w:rsidR="00DE7AD8" w:rsidRDefault="00DE7AD8" w:rsidP="00DE7AD8">
      <w:pPr>
        <w:jc w:val="both"/>
      </w:pPr>
      <w:r>
        <w:t>4.Красильникова Е.Н. МБОУ "КСШ"</w:t>
      </w:r>
    </w:p>
    <w:p w:rsidR="00DE7AD8" w:rsidRDefault="00DE7AD8" w:rsidP="00DE7AD8">
      <w:pPr>
        <w:jc w:val="both"/>
      </w:pPr>
      <w:r>
        <w:t>5.Виноградова Н.Н. МБОУ "ХСШ"</w:t>
      </w:r>
    </w:p>
    <w:p w:rsidR="00DE7AD8" w:rsidRDefault="00DE7AD8" w:rsidP="00DE7AD8">
      <w:pPr>
        <w:jc w:val="both"/>
      </w:pPr>
      <w:r>
        <w:t>6.Воронова Н.С.. МБОУ "КСШ"</w:t>
      </w:r>
    </w:p>
    <w:p w:rsidR="00DE7AD8" w:rsidRDefault="00DE7AD8" w:rsidP="00DE7AD8">
      <w:pPr>
        <w:jc w:val="both"/>
      </w:pPr>
      <w:r>
        <w:t xml:space="preserve">7.Травина </w:t>
      </w:r>
      <w:r w:rsidR="00FA75C0">
        <w:t>Н.Н</w:t>
      </w:r>
      <w:r>
        <w:t>. МБОУ "ХСШ"</w:t>
      </w:r>
    </w:p>
    <w:p w:rsidR="00DE7AD8" w:rsidRDefault="00DE7AD8" w:rsidP="00DE7AD8">
      <w:pPr>
        <w:jc w:val="both"/>
      </w:pPr>
      <w:r>
        <w:t>8.Прозорова Т.В. МБОУ "КСШ"</w:t>
      </w:r>
    </w:p>
    <w:p w:rsidR="00DE7AD8" w:rsidRDefault="00DE7AD8" w:rsidP="00DE7AD8">
      <w:pPr>
        <w:jc w:val="both"/>
      </w:pPr>
      <w:r>
        <w:t>9. Филев В.Ю. МБОУ "АСШ"</w:t>
      </w:r>
    </w:p>
    <w:p w:rsidR="00DE7AD8" w:rsidRDefault="00DE7AD8" w:rsidP="00DE7AD8">
      <w:pPr>
        <w:jc w:val="both"/>
      </w:pPr>
      <w:r>
        <w:t xml:space="preserve">10.Колесников А.С. </w:t>
      </w:r>
      <w:r w:rsidR="00FA75C0">
        <w:t xml:space="preserve">МБОУ </w:t>
      </w:r>
      <w:r>
        <w:t>"КСШ №1"</w:t>
      </w:r>
    </w:p>
    <w:p w:rsidR="00DE7AD8" w:rsidRDefault="00FA75C0" w:rsidP="00DE7AD8">
      <w:pPr>
        <w:jc w:val="both"/>
      </w:pPr>
      <w:r>
        <w:t>11.Михайлова С.А. МБОУ «МОШ»</w:t>
      </w:r>
    </w:p>
    <w:p w:rsidR="00DE7AD8" w:rsidRDefault="00DE7AD8" w:rsidP="00DE7AD8">
      <w:pPr>
        <w:jc w:val="both"/>
      </w:pPr>
    </w:p>
    <w:p w:rsidR="00DE7AD8" w:rsidRDefault="00DE7AD8" w:rsidP="00DE7AD8">
      <w:pPr>
        <w:jc w:val="both"/>
        <w:rPr>
          <w:b/>
        </w:rPr>
      </w:pPr>
      <w:r>
        <w:rPr>
          <w:b/>
        </w:rPr>
        <w:t>Приглашенные: нет</w:t>
      </w:r>
    </w:p>
    <w:p w:rsidR="00DE7AD8" w:rsidRDefault="00DE7AD8" w:rsidP="00DE7AD8">
      <w:pPr>
        <w:jc w:val="both"/>
        <w:rPr>
          <w:b/>
          <w:sz w:val="16"/>
          <w:szCs w:val="16"/>
        </w:rPr>
      </w:pPr>
    </w:p>
    <w:p w:rsidR="00DE7AD8" w:rsidRDefault="00DE7AD8" w:rsidP="00DE7AD8">
      <w:pPr>
        <w:rPr>
          <w:b/>
        </w:rPr>
      </w:pPr>
      <w:r>
        <w:rPr>
          <w:b/>
        </w:rPr>
        <w:t>Повестка дня:</w:t>
      </w:r>
    </w:p>
    <w:p w:rsidR="00DE7AD8" w:rsidRDefault="00DE7AD8" w:rsidP="00DE7AD8">
      <w:pPr>
        <w:rPr>
          <w:b/>
          <w:color w:val="22251E"/>
        </w:rPr>
      </w:pPr>
    </w:p>
    <w:p w:rsidR="005B4970" w:rsidRPr="00FB60CF" w:rsidRDefault="005B4970" w:rsidP="005B4970">
      <w:pPr>
        <w:spacing w:before="100" w:beforeAutospacing="1" w:after="100" w:afterAutospacing="1"/>
        <w:jc w:val="center"/>
        <w:textAlignment w:val="top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Тема: </w:t>
      </w:r>
      <w:r w:rsidRPr="00FB60CF">
        <w:rPr>
          <w:b/>
          <w:bCs/>
          <w:iCs/>
          <w:sz w:val="28"/>
          <w:szCs w:val="28"/>
        </w:rPr>
        <w:t>«Новые подходы к преподаванию географии, биологии и химии в условиях обновления содержания и технологий преподавания учебного предмета с уч</w:t>
      </w:r>
      <w:r>
        <w:rPr>
          <w:b/>
          <w:bCs/>
          <w:iCs/>
          <w:sz w:val="28"/>
          <w:szCs w:val="28"/>
        </w:rPr>
        <w:t>ётом требований ФГОС».</w:t>
      </w:r>
      <w:r w:rsidRPr="00FB60CF">
        <w:rPr>
          <w:b/>
          <w:bCs/>
          <w:iCs/>
          <w:sz w:val="28"/>
          <w:szCs w:val="28"/>
        </w:rPr>
        <w:t xml:space="preserve"> </w:t>
      </w:r>
      <w:r w:rsidRPr="00FB60CF">
        <w:rPr>
          <w:b/>
          <w:bCs/>
          <w:iCs/>
          <w:sz w:val="28"/>
          <w:szCs w:val="28"/>
        </w:rPr>
        <w:tab/>
      </w:r>
    </w:p>
    <w:p w:rsidR="005B4970" w:rsidRDefault="005B4970" w:rsidP="005B4970">
      <w:pPr>
        <w:spacing w:before="100" w:beforeAutospacing="1" w:after="100" w:afterAutospacing="1"/>
        <w:textAlignment w:val="top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 Функциональная грамотность в основной школе (Филева Л.П.)</w:t>
      </w:r>
    </w:p>
    <w:p w:rsidR="005B4970" w:rsidRPr="00FB60CF" w:rsidRDefault="005B4970" w:rsidP="005B4970">
      <w:pPr>
        <w:spacing w:before="100" w:beforeAutospacing="1" w:after="100" w:afterAutospacing="1"/>
        <w:textAlignment w:val="top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Pr="00FB60CF">
        <w:rPr>
          <w:bCs/>
          <w:iCs/>
          <w:sz w:val="28"/>
          <w:szCs w:val="28"/>
        </w:rPr>
        <w:t xml:space="preserve"> Развитие функциональной грамотности на уроках химии</w:t>
      </w:r>
      <w:r>
        <w:rPr>
          <w:bCs/>
          <w:iCs/>
          <w:sz w:val="28"/>
          <w:szCs w:val="28"/>
        </w:rPr>
        <w:t xml:space="preserve"> с учетом требований новых ФГОС </w:t>
      </w:r>
      <w:r w:rsidRPr="00FB60CF">
        <w:rPr>
          <w:bCs/>
          <w:iCs/>
          <w:sz w:val="28"/>
          <w:szCs w:val="28"/>
        </w:rPr>
        <w:t>(</w:t>
      </w:r>
      <w:proofErr w:type="spellStart"/>
      <w:r w:rsidRPr="00FB60CF">
        <w:rPr>
          <w:bCs/>
          <w:iCs/>
          <w:sz w:val="28"/>
          <w:szCs w:val="28"/>
        </w:rPr>
        <w:t>Гамзина</w:t>
      </w:r>
      <w:proofErr w:type="spellEnd"/>
      <w:r w:rsidRPr="00FB60CF">
        <w:rPr>
          <w:bCs/>
          <w:iCs/>
          <w:sz w:val="28"/>
          <w:szCs w:val="28"/>
        </w:rPr>
        <w:t xml:space="preserve"> В.В.)</w:t>
      </w:r>
    </w:p>
    <w:p w:rsidR="005B4970" w:rsidRPr="00FB60CF" w:rsidRDefault="005B4970" w:rsidP="005B4970">
      <w:pPr>
        <w:spacing w:before="100" w:beforeAutospacing="1" w:after="100" w:afterAutospacing="1"/>
        <w:textAlignment w:val="top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3.</w:t>
      </w:r>
      <w:r w:rsidRPr="00FB60CF">
        <w:rPr>
          <w:bCs/>
          <w:iCs/>
          <w:sz w:val="28"/>
          <w:szCs w:val="28"/>
        </w:rPr>
        <w:t xml:space="preserve">  Развитие функциональной грамотности на уроках биологии</w:t>
      </w:r>
      <w:r>
        <w:rPr>
          <w:bCs/>
          <w:iCs/>
          <w:sz w:val="28"/>
          <w:szCs w:val="28"/>
        </w:rPr>
        <w:t xml:space="preserve"> с учетом требований новых ФГОС </w:t>
      </w:r>
      <w:r w:rsidRPr="00FB60CF">
        <w:rPr>
          <w:bCs/>
          <w:iCs/>
          <w:sz w:val="28"/>
          <w:szCs w:val="28"/>
        </w:rPr>
        <w:t>(Колесников А.С.)</w:t>
      </w:r>
    </w:p>
    <w:p w:rsidR="005B4970" w:rsidRDefault="005B4970" w:rsidP="005B4970">
      <w:pPr>
        <w:spacing w:before="100" w:beforeAutospacing="1" w:after="100" w:afterAutospacing="1"/>
        <w:textAlignment w:val="top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4.</w:t>
      </w:r>
      <w:r w:rsidRPr="00FB60CF">
        <w:rPr>
          <w:bCs/>
          <w:iCs/>
          <w:sz w:val="28"/>
          <w:szCs w:val="28"/>
        </w:rPr>
        <w:t xml:space="preserve"> Развитие функциональной грамотности на уроках географии</w:t>
      </w:r>
      <w:r>
        <w:rPr>
          <w:bCs/>
          <w:iCs/>
          <w:sz w:val="28"/>
          <w:szCs w:val="28"/>
        </w:rPr>
        <w:t xml:space="preserve"> </w:t>
      </w:r>
      <w:r w:rsidR="00775687">
        <w:rPr>
          <w:bCs/>
          <w:iCs/>
          <w:sz w:val="28"/>
          <w:szCs w:val="28"/>
        </w:rPr>
        <w:t xml:space="preserve">и биологии </w:t>
      </w:r>
      <w:r>
        <w:rPr>
          <w:bCs/>
          <w:iCs/>
          <w:sz w:val="28"/>
          <w:szCs w:val="28"/>
        </w:rPr>
        <w:t xml:space="preserve">с учетом требований новых ФГОС. Мониторинг. </w:t>
      </w:r>
      <w:r w:rsidRPr="00FB60CF">
        <w:rPr>
          <w:bCs/>
          <w:iCs/>
          <w:sz w:val="28"/>
          <w:szCs w:val="28"/>
        </w:rPr>
        <w:t>(Филев В.Ю.)</w:t>
      </w:r>
    </w:p>
    <w:p w:rsidR="005B4970" w:rsidRPr="00FB60CF" w:rsidRDefault="005B4970" w:rsidP="005B4970">
      <w:pPr>
        <w:spacing w:before="100" w:beforeAutospacing="1" w:after="100" w:afterAutospacing="1"/>
        <w:textAlignment w:val="top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5. Разработка основных направлений деятельности РМО на 2023-2024 учебный год.</w:t>
      </w:r>
    </w:p>
    <w:p w:rsidR="00DE7AD8" w:rsidRDefault="00DE7AD8" w:rsidP="00DE7AD8">
      <w:pPr>
        <w:tabs>
          <w:tab w:val="left" w:pos="3405"/>
        </w:tabs>
        <w:ind w:left="-993" w:right="-284"/>
        <w:jc w:val="center"/>
      </w:pPr>
    </w:p>
    <w:p w:rsidR="00DE7AD8" w:rsidRDefault="00DE7AD8" w:rsidP="00DE7AD8">
      <w:pPr>
        <w:rPr>
          <w:b/>
        </w:rPr>
      </w:pPr>
    </w:p>
    <w:p w:rsidR="00DE7AD8" w:rsidRDefault="00DE7AD8" w:rsidP="00DE7AD8">
      <w:r>
        <w:rPr>
          <w:b/>
        </w:rPr>
        <w:t xml:space="preserve">1.СЛУШАЛИ: </w:t>
      </w:r>
      <w:r w:rsidR="005B4970">
        <w:t>Филеву Л.П.</w:t>
      </w:r>
      <w:r>
        <w:rPr>
          <w:sz w:val="28"/>
          <w:szCs w:val="28"/>
        </w:rPr>
        <w:t xml:space="preserve"> «</w:t>
      </w:r>
      <w:r w:rsidR="005B4970">
        <w:rPr>
          <w:bCs/>
          <w:iCs/>
          <w:sz w:val="28"/>
          <w:szCs w:val="28"/>
        </w:rPr>
        <w:t>Функциональная грамотность в основной школе</w:t>
      </w:r>
      <w:r>
        <w:rPr>
          <w:sz w:val="28"/>
          <w:szCs w:val="28"/>
        </w:rPr>
        <w:t>»</w:t>
      </w:r>
      <w:r w:rsidR="005B4970">
        <w:t xml:space="preserve"> (презентация</w:t>
      </w:r>
      <w:r>
        <w:t xml:space="preserve"> прилагается)</w:t>
      </w:r>
    </w:p>
    <w:p w:rsidR="00DE7AD8" w:rsidRDefault="00DE7AD8" w:rsidP="00DE7AD8">
      <w:pPr>
        <w:pStyle w:val="a4"/>
      </w:pPr>
    </w:p>
    <w:p w:rsidR="00DE7AD8" w:rsidRDefault="00DE7AD8" w:rsidP="00DE7AD8">
      <w:pPr>
        <w:tabs>
          <w:tab w:val="left" w:pos="3405"/>
        </w:tabs>
        <w:ind w:left="142" w:right="-284" w:hanging="851"/>
        <w:jc w:val="both"/>
      </w:pPr>
      <w:r>
        <w:rPr>
          <w:rFonts w:eastAsia="Calibri"/>
          <w:b/>
          <w:bCs/>
          <w:color w:val="091526"/>
          <w:kern w:val="24"/>
        </w:rPr>
        <w:t xml:space="preserve">             </w:t>
      </w:r>
      <w:r>
        <w:rPr>
          <w:b/>
        </w:rPr>
        <w:t>РЕШИЛИ:</w:t>
      </w:r>
      <w:r>
        <w:t xml:space="preserve"> </w:t>
      </w:r>
    </w:p>
    <w:p w:rsidR="00DE7AD8" w:rsidRDefault="00DE7AD8" w:rsidP="00DE7AD8">
      <w:pPr>
        <w:tabs>
          <w:tab w:val="left" w:pos="0"/>
        </w:tabs>
        <w:jc w:val="both"/>
      </w:pPr>
      <w:r>
        <w:rPr>
          <w:b/>
        </w:rPr>
        <w:t xml:space="preserve">  </w:t>
      </w:r>
      <w:r>
        <w:t>Использовать данную информацию при</w:t>
      </w:r>
      <w:r w:rsidR="005B4970">
        <w:t xml:space="preserve"> подготовке и проведении уроков, а также занятий кружка по развитию функциональной грамотности </w:t>
      </w:r>
      <w:r>
        <w:t>в ос</w:t>
      </w:r>
      <w:r w:rsidR="005B4970">
        <w:t xml:space="preserve">новной </w:t>
      </w:r>
      <w:r>
        <w:t xml:space="preserve"> школе.</w:t>
      </w:r>
    </w:p>
    <w:p w:rsidR="00DE7AD8" w:rsidRDefault="00DE7AD8" w:rsidP="00DE7AD8">
      <w:pPr>
        <w:rPr>
          <w:b/>
        </w:rPr>
      </w:pPr>
    </w:p>
    <w:p w:rsidR="00DE7AD8" w:rsidRDefault="00DE7AD8" w:rsidP="00DE7AD8">
      <w:pPr>
        <w:rPr>
          <w:b/>
        </w:rPr>
      </w:pPr>
    </w:p>
    <w:p w:rsidR="00DE7AD8" w:rsidRDefault="00DE7AD8" w:rsidP="00DE7AD8">
      <w:r>
        <w:rPr>
          <w:b/>
        </w:rPr>
        <w:t>2. СЛУШАЛИ:</w:t>
      </w:r>
      <w:r w:rsidR="005B4970">
        <w:rPr>
          <w:b/>
        </w:rPr>
        <w:t xml:space="preserve"> </w:t>
      </w:r>
      <w:proofErr w:type="spellStart"/>
      <w:r w:rsidR="005B4970">
        <w:t>Гамзину</w:t>
      </w:r>
      <w:proofErr w:type="spellEnd"/>
      <w:r w:rsidR="005B4970">
        <w:t xml:space="preserve"> В.В</w:t>
      </w:r>
      <w:r>
        <w:t>.</w:t>
      </w:r>
      <w:r>
        <w:rPr>
          <w:sz w:val="28"/>
          <w:szCs w:val="28"/>
        </w:rPr>
        <w:t xml:space="preserve"> «</w:t>
      </w:r>
      <w:r w:rsidR="005B4970" w:rsidRPr="00FB60CF">
        <w:rPr>
          <w:bCs/>
          <w:iCs/>
          <w:sz w:val="28"/>
          <w:szCs w:val="28"/>
        </w:rPr>
        <w:t>Развитие функциональной грамотности на уроках химии</w:t>
      </w:r>
      <w:r w:rsidR="005B4970">
        <w:rPr>
          <w:bCs/>
          <w:iCs/>
          <w:sz w:val="28"/>
          <w:szCs w:val="28"/>
        </w:rPr>
        <w:t xml:space="preserve"> с учетом требований новых ФГОС</w:t>
      </w:r>
      <w:r>
        <w:rPr>
          <w:sz w:val="28"/>
          <w:szCs w:val="28"/>
        </w:rPr>
        <w:t>»</w:t>
      </w:r>
      <w:r>
        <w:t xml:space="preserve"> (текст выступления </w:t>
      </w:r>
      <w:r w:rsidR="005B4970">
        <w:t>и презентация прилагаю</w:t>
      </w:r>
      <w:r>
        <w:t>тся)</w:t>
      </w:r>
    </w:p>
    <w:p w:rsidR="00DE7AD8" w:rsidRDefault="00DE7AD8" w:rsidP="00DE7AD8">
      <w:pPr>
        <w:tabs>
          <w:tab w:val="left" w:pos="0"/>
        </w:tabs>
        <w:jc w:val="both"/>
        <w:rPr>
          <w:b/>
        </w:rPr>
      </w:pPr>
    </w:p>
    <w:p w:rsidR="00775687" w:rsidRDefault="00DE7AD8" w:rsidP="005B4970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РЕШИЛИ:  </w:t>
      </w:r>
    </w:p>
    <w:p w:rsidR="005B4970" w:rsidRDefault="005B4970" w:rsidP="005B4970">
      <w:pPr>
        <w:tabs>
          <w:tab w:val="left" w:pos="0"/>
        </w:tabs>
        <w:jc w:val="both"/>
      </w:pPr>
      <w:r>
        <w:t>Использовать данную информацию при подготовке и проведении уроков химии, а также занятий кружка по развитию функциональной грамотности в основной  школе.</w:t>
      </w:r>
    </w:p>
    <w:p w:rsidR="005B4970" w:rsidRDefault="005B4970" w:rsidP="005B4970">
      <w:pPr>
        <w:rPr>
          <w:b/>
        </w:rPr>
      </w:pPr>
    </w:p>
    <w:p w:rsidR="00DE7AD8" w:rsidRDefault="00DE7AD8" w:rsidP="00DE7AD8">
      <w:pPr>
        <w:tabs>
          <w:tab w:val="left" w:pos="0"/>
        </w:tabs>
        <w:jc w:val="both"/>
        <w:rPr>
          <w:b/>
        </w:rPr>
      </w:pPr>
    </w:p>
    <w:p w:rsidR="00DE7AD8" w:rsidRDefault="00DE7AD8" w:rsidP="00DE7AD8">
      <w:pPr>
        <w:rPr>
          <w:rFonts w:eastAsia="Calibri"/>
          <w:lang w:eastAsia="en-US"/>
        </w:rPr>
      </w:pPr>
      <w:r>
        <w:rPr>
          <w:b/>
        </w:rPr>
        <w:t xml:space="preserve">3.СЛУШАЛИ: </w:t>
      </w:r>
      <w:r w:rsidR="005B4970">
        <w:t xml:space="preserve">Филева В.Ю. </w:t>
      </w:r>
      <w:r>
        <w:t>«</w:t>
      </w:r>
      <w:r w:rsidR="005B4970" w:rsidRPr="00FB60CF">
        <w:rPr>
          <w:bCs/>
          <w:iCs/>
          <w:sz w:val="28"/>
          <w:szCs w:val="28"/>
        </w:rPr>
        <w:t>Развитие функциональной</w:t>
      </w:r>
      <w:r w:rsidR="00775687">
        <w:rPr>
          <w:bCs/>
          <w:iCs/>
          <w:sz w:val="28"/>
          <w:szCs w:val="28"/>
        </w:rPr>
        <w:t xml:space="preserve"> грамотности на уроках биологии </w:t>
      </w:r>
      <w:r w:rsidR="005B4970">
        <w:rPr>
          <w:bCs/>
          <w:iCs/>
          <w:sz w:val="28"/>
          <w:szCs w:val="28"/>
        </w:rPr>
        <w:t xml:space="preserve"> с учетом требований новых ФГОС</w:t>
      </w:r>
      <w:r w:rsidR="00775687">
        <w:rPr>
          <w:bCs/>
          <w:iCs/>
          <w:sz w:val="28"/>
          <w:szCs w:val="28"/>
        </w:rPr>
        <w:t xml:space="preserve">. Мониторинг </w:t>
      </w:r>
      <w:proofErr w:type="gramStart"/>
      <w:r w:rsidR="00775687">
        <w:rPr>
          <w:bCs/>
          <w:iCs/>
          <w:sz w:val="28"/>
          <w:szCs w:val="28"/>
        </w:rPr>
        <w:t xml:space="preserve">( </w:t>
      </w:r>
      <w:proofErr w:type="gramEnd"/>
      <w:r w:rsidR="00775687">
        <w:rPr>
          <w:bCs/>
          <w:iCs/>
          <w:sz w:val="28"/>
          <w:szCs w:val="28"/>
        </w:rPr>
        <w:t>из опыта работы)</w:t>
      </w:r>
      <w:r>
        <w:rPr>
          <w:sz w:val="28"/>
          <w:szCs w:val="28"/>
        </w:rPr>
        <w:t xml:space="preserve">» </w:t>
      </w:r>
      <w:r>
        <w:t>(презентация прилагается)</w:t>
      </w:r>
    </w:p>
    <w:p w:rsidR="00DE7AD8" w:rsidRDefault="00DE7AD8" w:rsidP="00DE7AD8">
      <w:pPr>
        <w:tabs>
          <w:tab w:val="left" w:pos="0"/>
        </w:tabs>
        <w:jc w:val="both"/>
        <w:rPr>
          <w:b/>
        </w:rPr>
      </w:pPr>
    </w:p>
    <w:p w:rsidR="00DE7AD8" w:rsidRDefault="00DE7AD8" w:rsidP="00DE7AD8">
      <w:pPr>
        <w:tabs>
          <w:tab w:val="left" w:pos="0"/>
        </w:tabs>
        <w:jc w:val="both"/>
        <w:rPr>
          <w:b/>
        </w:rPr>
      </w:pPr>
      <w:r>
        <w:rPr>
          <w:b/>
        </w:rPr>
        <w:t>РЕШИЛИ:</w:t>
      </w:r>
    </w:p>
    <w:p w:rsidR="00775687" w:rsidRDefault="00DE7AD8" w:rsidP="00775687">
      <w:pPr>
        <w:tabs>
          <w:tab w:val="left" w:pos="0"/>
        </w:tabs>
        <w:jc w:val="both"/>
      </w:pPr>
      <w:r>
        <w:rPr>
          <w:b/>
        </w:rPr>
        <w:t xml:space="preserve"> </w:t>
      </w:r>
      <w:r>
        <w:t xml:space="preserve">Использовать данную информацию при подготовке и проведении уроков </w:t>
      </w:r>
      <w:r w:rsidR="005B4970">
        <w:t>биологии</w:t>
      </w:r>
      <w:r w:rsidR="00775687">
        <w:t>,</w:t>
      </w:r>
      <w:r w:rsidR="00775687" w:rsidRPr="00775687">
        <w:t xml:space="preserve"> </w:t>
      </w:r>
      <w:r w:rsidR="00775687">
        <w:t>а также занятий кружка по развитию функциональной грамотности в 5 классе и проведении мониторинга.</w:t>
      </w:r>
    </w:p>
    <w:p w:rsidR="00775687" w:rsidRDefault="00775687" w:rsidP="00DE7AD8"/>
    <w:p w:rsidR="00DE7AD8" w:rsidRDefault="00DE7AD8" w:rsidP="00DE7AD8">
      <w:pPr>
        <w:rPr>
          <w:rFonts w:eastAsia="Calibri"/>
          <w:lang w:eastAsia="en-US"/>
        </w:rPr>
      </w:pPr>
      <w:r>
        <w:rPr>
          <w:b/>
        </w:rPr>
        <w:t xml:space="preserve">4.СЛУШАЛИ: </w:t>
      </w:r>
      <w:r>
        <w:t xml:space="preserve">Колесникова А.С. </w:t>
      </w:r>
      <w:r>
        <w:rPr>
          <w:sz w:val="28"/>
          <w:szCs w:val="28"/>
        </w:rPr>
        <w:t>«</w:t>
      </w:r>
      <w:r w:rsidR="00775687" w:rsidRPr="00FB60CF">
        <w:rPr>
          <w:bCs/>
          <w:iCs/>
          <w:sz w:val="28"/>
          <w:szCs w:val="28"/>
        </w:rPr>
        <w:t>Развитие функциональной грамотности на уроках биологии</w:t>
      </w:r>
      <w:r w:rsidR="00775687">
        <w:rPr>
          <w:bCs/>
          <w:iCs/>
          <w:sz w:val="28"/>
          <w:szCs w:val="28"/>
        </w:rPr>
        <w:t xml:space="preserve"> с учетом требований новых ФГОС</w:t>
      </w:r>
      <w:r>
        <w:rPr>
          <w:sz w:val="28"/>
          <w:szCs w:val="28"/>
        </w:rPr>
        <w:t>»</w:t>
      </w:r>
    </w:p>
    <w:p w:rsidR="00DE7AD8" w:rsidRDefault="00DE7AD8" w:rsidP="00DE7AD8">
      <w:pPr>
        <w:tabs>
          <w:tab w:val="left" w:pos="0"/>
        </w:tabs>
        <w:jc w:val="both"/>
        <w:rPr>
          <w:b/>
        </w:rPr>
      </w:pPr>
      <w:r>
        <w:t xml:space="preserve">(текст выступления </w:t>
      </w:r>
      <w:r w:rsidR="00775687">
        <w:t>и презентация прилагаю</w:t>
      </w:r>
      <w:r>
        <w:t>тся).</w:t>
      </w:r>
    </w:p>
    <w:p w:rsidR="00DE7AD8" w:rsidRDefault="00DE7AD8" w:rsidP="00DE7AD8">
      <w:pPr>
        <w:tabs>
          <w:tab w:val="left" w:pos="0"/>
        </w:tabs>
        <w:jc w:val="both"/>
        <w:rPr>
          <w:b/>
        </w:rPr>
      </w:pPr>
    </w:p>
    <w:p w:rsidR="00775687" w:rsidRDefault="00DE7AD8" w:rsidP="00775687">
      <w:pPr>
        <w:tabs>
          <w:tab w:val="left" w:pos="0"/>
        </w:tabs>
        <w:jc w:val="both"/>
      </w:pPr>
      <w:r>
        <w:rPr>
          <w:b/>
        </w:rPr>
        <w:t>РЕШИЛИ:</w:t>
      </w:r>
      <w:r w:rsidR="00775687">
        <w:rPr>
          <w:b/>
        </w:rPr>
        <w:t xml:space="preserve">  </w:t>
      </w:r>
      <w:r w:rsidR="00775687">
        <w:t>Использовать данную информацию при подготовке и проведении уроков биологии, а также занятий кружка по развитию функциональной грамотности в основной  школе.</w:t>
      </w:r>
    </w:p>
    <w:p w:rsidR="00DE7AD8" w:rsidRDefault="00DE7AD8" w:rsidP="00DE7AD8">
      <w:pPr>
        <w:tabs>
          <w:tab w:val="left" w:pos="0"/>
        </w:tabs>
        <w:jc w:val="both"/>
        <w:rPr>
          <w:b/>
        </w:rPr>
      </w:pPr>
    </w:p>
    <w:p w:rsidR="00775687" w:rsidRDefault="00775687" w:rsidP="00DE7AD8">
      <w:pPr>
        <w:tabs>
          <w:tab w:val="left" w:pos="0"/>
        </w:tabs>
        <w:jc w:val="both"/>
        <w:rPr>
          <w:b/>
        </w:rPr>
      </w:pPr>
    </w:p>
    <w:p w:rsidR="00DE7AD8" w:rsidRDefault="00DE7AD8" w:rsidP="00DE7AD8"/>
    <w:p w:rsidR="00DE7AD8" w:rsidRDefault="00DE7AD8" w:rsidP="00DE7AD8"/>
    <w:p w:rsidR="00DE7AD8" w:rsidRDefault="00DE7AD8" w:rsidP="00DE7AD8"/>
    <w:p w:rsidR="00DE7AD8" w:rsidRDefault="00DE7AD8" w:rsidP="00DE7AD8">
      <w:r>
        <w:t xml:space="preserve">Руководитель РМО   </w:t>
      </w:r>
      <w:r>
        <w:tab/>
      </w:r>
      <w:r>
        <w:tab/>
        <w:t xml:space="preserve">        </w:t>
      </w:r>
    </w:p>
    <w:p w:rsidR="00DE7AD8" w:rsidRDefault="00DE7AD8" w:rsidP="00DE7AD8">
      <w:proofErr w:type="spellStart"/>
      <w:r>
        <w:t>___Воронова</w:t>
      </w:r>
      <w:proofErr w:type="spellEnd"/>
      <w:r>
        <w:t xml:space="preserve"> Наталья Сергеевна____</w:t>
      </w:r>
      <w:r>
        <w:tab/>
      </w:r>
      <w:r>
        <w:tab/>
      </w:r>
      <w:r>
        <w:tab/>
      </w:r>
      <w:r>
        <w:tab/>
      </w:r>
      <w:r>
        <w:tab/>
      </w:r>
    </w:p>
    <w:p w:rsidR="00DE7AD8" w:rsidRDefault="00DE7AD8" w:rsidP="00DE7AD8"/>
    <w:p w:rsidR="00DE7AD8" w:rsidRDefault="00DE7AD8" w:rsidP="00DE7AD8"/>
    <w:p w:rsidR="00DE7AD8" w:rsidRDefault="00DE7AD8" w:rsidP="00DE7AD8"/>
    <w:p w:rsidR="00DE7AD8" w:rsidRDefault="00DE7AD8" w:rsidP="00DE7AD8"/>
    <w:p w:rsidR="00DE7AD8" w:rsidRDefault="00DE7AD8" w:rsidP="00DE7AD8"/>
    <w:p w:rsidR="00DE7AD8" w:rsidRDefault="00DE7AD8" w:rsidP="00DE7AD8"/>
    <w:p w:rsidR="00DE7AD8" w:rsidRDefault="00DE7AD8" w:rsidP="00DE7AD8"/>
    <w:p w:rsidR="00A12FE9" w:rsidRDefault="00A12FE9"/>
    <w:sectPr w:rsidR="00A12FE9" w:rsidSect="00A12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E7AD8"/>
    <w:rsid w:val="004C594F"/>
    <w:rsid w:val="005B4970"/>
    <w:rsid w:val="00775687"/>
    <w:rsid w:val="00A12FE9"/>
    <w:rsid w:val="00DE7AD8"/>
    <w:rsid w:val="00FA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AD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DE7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</dc:creator>
  <cp:lastModifiedBy>Тихон</cp:lastModifiedBy>
  <cp:revision>3</cp:revision>
  <dcterms:created xsi:type="dcterms:W3CDTF">2023-03-28T16:41:00Z</dcterms:created>
  <dcterms:modified xsi:type="dcterms:W3CDTF">2023-03-29T05:24:00Z</dcterms:modified>
</cp:coreProperties>
</file>